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7CA" w:rsidRDefault="00C137CA">
      <w:pPr>
        <w:jc w:val="center"/>
        <w:rPr>
          <w:rFonts w:ascii="新宋体" w:eastAsia="新宋体" w:hAnsi="新宋体"/>
          <w:b/>
          <w:sz w:val="44"/>
          <w:szCs w:val="44"/>
        </w:rPr>
      </w:pPr>
    </w:p>
    <w:p w:rsidR="00C137CA" w:rsidRDefault="00C137CA">
      <w:pPr>
        <w:jc w:val="center"/>
        <w:rPr>
          <w:rFonts w:ascii="新宋体" w:eastAsia="新宋体" w:hAnsi="新宋体"/>
          <w:b/>
          <w:sz w:val="44"/>
          <w:szCs w:val="44"/>
        </w:rPr>
      </w:pPr>
    </w:p>
    <w:p w:rsidR="00C137CA" w:rsidRDefault="00293909">
      <w:pPr>
        <w:jc w:val="center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陕西省工业和信息化厅</w:t>
      </w:r>
    </w:p>
    <w:p w:rsidR="00C137CA" w:rsidRDefault="00293909">
      <w:pPr>
        <w:jc w:val="center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关于开展重点行业企业产品配套</w:t>
      </w:r>
    </w:p>
    <w:p w:rsidR="00C137CA" w:rsidRDefault="00293909">
      <w:pPr>
        <w:jc w:val="center"/>
        <w:rPr>
          <w:rFonts w:ascii="新宋体" w:eastAsia="新宋体" w:hAnsi="新宋体"/>
          <w:b/>
          <w:sz w:val="44"/>
          <w:szCs w:val="44"/>
        </w:rPr>
      </w:pPr>
      <w:r>
        <w:rPr>
          <w:rFonts w:ascii="新宋体" w:eastAsia="新宋体" w:hAnsi="新宋体" w:hint="eastAsia"/>
          <w:b/>
          <w:sz w:val="44"/>
          <w:szCs w:val="44"/>
        </w:rPr>
        <w:t>情况调研的通知</w:t>
      </w:r>
    </w:p>
    <w:p w:rsidR="00C137CA" w:rsidRDefault="00C137CA">
      <w:pPr>
        <w:rPr>
          <w:rFonts w:ascii="新宋体" w:eastAsia="新宋体" w:hAnsi="新宋体"/>
          <w:b/>
          <w:sz w:val="44"/>
          <w:szCs w:val="44"/>
        </w:rPr>
      </w:pPr>
    </w:p>
    <w:p w:rsidR="00C137CA" w:rsidRDefault="00293909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各设区市、杨凌示范区、西咸新区、韩城市工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信主管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部门，省国防科工办，各有关企业：</w:t>
      </w:r>
    </w:p>
    <w:p w:rsidR="00C137CA" w:rsidRDefault="00293909">
      <w:pPr>
        <w:adjustRightInd w:val="0"/>
        <w:snapToGrid w:val="0"/>
        <w:spacing w:line="360" w:lineRule="auto"/>
        <w:jc w:val="left"/>
        <w:rPr>
          <w:rFonts w:ascii="仿宋_GB2312" w:eastAsia="仿宋_GB2312" w:hAnsi="仿宋"/>
          <w:color w:val="FF0000"/>
          <w:sz w:val="32"/>
          <w:szCs w:val="32"/>
        </w:rPr>
      </w:pPr>
      <w:r>
        <w:rPr>
          <w:rFonts w:ascii="仿宋_GB2312" w:eastAsia="仿宋_GB2312" w:hAnsi="仿宋"/>
          <w:sz w:val="32"/>
          <w:szCs w:val="32"/>
        </w:rPr>
        <w:t xml:space="preserve">    </w:t>
      </w:r>
      <w:r>
        <w:rPr>
          <w:rFonts w:ascii="仿宋_GB2312" w:eastAsia="仿宋_GB2312" w:hAnsi="仿宋" w:cs="仿宋" w:hint="eastAsia"/>
          <w:sz w:val="32"/>
          <w:szCs w:val="32"/>
        </w:rPr>
        <w:t>为落实省政府《工业稳增长促投资</w:t>
      </w:r>
      <w:r>
        <w:rPr>
          <w:rFonts w:ascii="仿宋_GB2312" w:eastAsia="仿宋_GB2312" w:hAnsi="仿宋" w:cs="仿宋"/>
          <w:sz w:val="32"/>
          <w:szCs w:val="32"/>
        </w:rPr>
        <w:t>21</w:t>
      </w:r>
      <w:r>
        <w:rPr>
          <w:rFonts w:ascii="仿宋_GB2312" w:eastAsia="仿宋_GB2312" w:hAnsi="仿宋" w:cs="仿宋" w:hint="eastAsia"/>
          <w:sz w:val="32"/>
          <w:szCs w:val="32"/>
        </w:rPr>
        <w:t>条措施》实施意见，加大产业链延伸力度，着力打造支柱产业，促进优势产业集群发展，推动我省企业协作配套工作，我厅决定开展省内重点行业企业产品配套情况调研。现将有关事项通知如下：</w:t>
      </w:r>
      <w:r>
        <w:rPr>
          <w:rFonts w:ascii="仿宋_GB2312" w:eastAsia="仿宋_GB2312" w:hAnsi="仿宋"/>
          <w:color w:val="FF0000"/>
          <w:sz w:val="32"/>
          <w:szCs w:val="32"/>
        </w:rPr>
        <w:t xml:space="preserve"> 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一、调研范围：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围绕装备制造、军民融合、原材料、电子信息、太阳能光伏、安全和应急等产业，以关联度高的重点企业为主要调研对象。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二、调研目的：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 w:hint="eastAsia"/>
          <w:sz w:val="32"/>
          <w:szCs w:val="32"/>
        </w:rPr>
        <w:t>积极贯彻《&lt;中国制造2025&gt;陕西实施意见》，通过对我省重点</w:t>
      </w:r>
      <w:r>
        <w:rPr>
          <w:rFonts w:ascii="仿宋_GB2312" w:eastAsia="仿宋_GB2312" w:hAnsi="仿宋" w:cs="仿宋"/>
          <w:sz w:val="32"/>
          <w:szCs w:val="32"/>
        </w:rPr>
        <w:t>企业</w:t>
      </w:r>
      <w:r>
        <w:rPr>
          <w:rFonts w:ascii="仿宋_GB2312" w:eastAsia="仿宋_GB2312" w:hAnsi="仿宋" w:cs="仿宋" w:hint="eastAsia"/>
          <w:sz w:val="32"/>
          <w:szCs w:val="32"/>
        </w:rPr>
        <w:t>产品配套和产能协作现状摸底调研，为研究制定</w:t>
      </w:r>
      <w:r>
        <w:rPr>
          <w:rFonts w:ascii="仿宋_GB2312" w:eastAsia="仿宋_GB2312" w:hAnsi="仿宋" w:cs="仿宋"/>
          <w:sz w:val="32"/>
          <w:szCs w:val="32"/>
        </w:rPr>
        <w:t>相关</w:t>
      </w:r>
      <w:r>
        <w:rPr>
          <w:rFonts w:ascii="仿宋_GB2312" w:eastAsia="仿宋_GB2312" w:hAnsi="仿宋" w:cs="仿宋" w:hint="eastAsia"/>
          <w:sz w:val="32"/>
          <w:szCs w:val="32"/>
        </w:rPr>
        <w:t>配套措施提供依据</w:t>
      </w:r>
      <w:r>
        <w:rPr>
          <w:rFonts w:ascii="仿宋_GB2312" w:eastAsia="仿宋_GB2312" w:hAnsi="仿宋" w:hint="eastAsia"/>
          <w:sz w:val="32"/>
          <w:szCs w:val="32"/>
        </w:rPr>
        <w:t>。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三、调研方法：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t>本次调研主要采用问卷调查和赴企业实地考察的方式，结合座谈会、分析评估等方法进行。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四、组织工作：</w:t>
      </w:r>
    </w:p>
    <w:p w:rsidR="00C137CA" w:rsidRDefault="00293909">
      <w:pPr>
        <w:adjustRightInd w:val="0"/>
        <w:snapToGrid w:val="0"/>
        <w:spacing w:line="360" w:lineRule="auto"/>
        <w:ind w:leftChars="76" w:left="160" w:firstLineChars="150" w:firstLine="480"/>
        <w:jc w:val="left"/>
        <w:rPr>
          <w:rFonts w:ascii="仿宋_GB2312" w:eastAsia="仿宋_GB2312" w:hAnsi="仿宋"/>
          <w:sz w:val="32"/>
          <w:szCs w:val="32"/>
        </w:rPr>
      </w:pPr>
      <w:r>
        <w:rPr>
          <w:rFonts w:ascii="仿宋_GB2312" w:eastAsia="仿宋_GB2312" w:hAnsi="仿宋" w:hint="eastAsia"/>
          <w:sz w:val="32"/>
          <w:szCs w:val="32"/>
        </w:rPr>
        <w:lastRenderedPageBreak/>
        <w:t>本次调研由省协作配套办公室负责组织，省工信厅、省企业家协会和部分行业协会的相关负责人组成调研工作组。由省企业家协会牵头，具体负责调研工作的组织安排、资料收集、汇总整理、综合分析并撰写《陕西省重点行业企业产品配套协作现状分析》调研报告。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五、工作要求：</w:t>
      </w:r>
    </w:p>
    <w:p w:rsidR="00C137CA" w:rsidRDefault="00293909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（一）请各市（区）工信部门高度重视此项工作，积极协助调研工作组开展赴企业调研及</w:t>
      </w:r>
      <w:r>
        <w:rPr>
          <w:rFonts w:ascii="仿宋_GB2312" w:eastAsia="仿宋_GB2312" w:hAnsi="仿宋" w:hint="eastAsia"/>
          <w:sz w:val="32"/>
          <w:szCs w:val="32"/>
        </w:rPr>
        <w:t>召开座谈</w:t>
      </w:r>
      <w:r>
        <w:rPr>
          <w:rFonts w:ascii="仿宋_GB2312" w:eastAsia="仿宋_GB2312" w:hAnsi="仿宋_GB2312" w:cs="仿宋_GB2312" w:hint="eastAsia"/>
          <w:sz w:val="32"/>
          <w:szCs w:val="32"/>
        </w:rPr>
        <w:t>会等相关事宜。</w:t>
      </w:r>
    </w:p>
    <w:p w:rsidR="00C137CA" w:rsidRDefault="00293909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（二）请有关企业按照要求认真填写调查问卷，于8月31日前</w:t>
      </w:r>
      <w:r w:rsidRPr="00155971">
        <w:rPr>
          <w:rFonts w:ascii="仿宋_GB2312" w:eastAsia="仿宋_GB2312" w:hAnsi="仿宋_GB2312" w:cs="仿宋_GB2312" w:hint="eastAsia"/>
          <w:sz w:val="32"/>
          <w:szCs w:val="32"/>
        </w:rPr>
        <w:t>以电子表格形式报省企业家协会，同时提交纸质版并加盖公章</w:t>
      </w:r>
      <w:r w:rsidR="00155971" w:rsidRPr="00155971">
        <w:rPr>
          <w:rFonts w:ascii="仿宋_GB2312" w:eastAsia="仿宋_GB2312" w:hAnsi="仿宋_GB2312" w:cs="仿宋_GB2312" w:hint="eastAsia"/>
          <w:sz w:val="32"/>
          <w:szCs w:val="32"/>
        </w:rPr>
        <w:t>邮寄至</w:t>
      </w:r>
      <w:r w:rsidR="00155971" w:rsidRPr="00155971">
        <w:rPr>
          <w:rFonts w:ascii="仿宋_GB2312" w:eastAsia="仿宋_GB2312" w:hAnsi="仿宋_GB2312" w:cs="仿宋_GB2312"/>
          <w:sz w:val="32"/>
          <w:szCs w:val="32"/>
        </w:rPr>
        <w:t>：陕西省西安市长安北路</w:t>
      </w:r>
      <w:r w:rsidR="00155971" w:rsidRPr="00155971">
        <w:rPr>
          <w:rFonts w:ascii="仿宋_GB2312" w:eastAsia="仿宋_GB2312" w:hAnsi="仿宋_GB2312" w:cs="仿宋_GB2312" w:hint="eastAsia"/>
          <w:sz w:val="32"/>
          <w:szCs w:val="32"/>
        </w:rPr>
        <w:t>14号(省体育场</w:t>
      </w:r>
      <w:r w:rsidR="00155971" w:rsidRPr="00155971">
        <w:rPr>
          <w:rFonts w:ascii="仿宋_GB2312" w:eastAsia="仿宋_GB2312" w:hAnsi="仿宋_GB2312" w:cs="仿宋_GB2312"/>
          <w:sz w:val="32"/>
          <w:szCs w:val="32"/>
        </w:rPr>
        <w:t>内朱雀国际商务中心</w:t>
      </w:r>
      <w:r w:rsidR="00155971" w:rsidRPr="00155971">
        <w:rPr>
          <w:rFonts w:ascii="仿宋_GB2312" w:eastAsia="仿宋_GB2312" w:hAnsi="仿宋_GB2312" w:cs="仿宋_GB2312" w:hint="eastAsia"/>
          <w:sz w:val="32"/>
          <w:szCs w:val="32"/>
        </w:rPr>
        <w:t>五层B203室)</w:t>
      </w:r>
      <w:r w:rsidRPr="00155971">
        <w:rPr>
          <w:rFonts w:ascii="仿宋_GB2312" w:eastAsia="仿宋_GB2312" w:hAnsi="仿宋_GB2312" w:cs="仿宋_GB2312" w:hint="eastAsia"/>
          <w:sz w:val="32"/>
          <w:szCs w:val="32"/>
        </w:rPr>
        <w:t>。</w:t>
      </w:r>
      <w:r>
        <w:rPr>
          <w:rFonts w:ascii="仿宋_GB2312" w:eastAsia="仿宋_GB2312" w:hAnsi="仿宋_GB2312" w:cs="仿宋_GB2312" w:hint="eastAsia"/>
          <w:sz w:val="32"/>
          <w:szCs w:val="32"/>
        </w:rPr>
        <w:t>表格可在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省工信厅门户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网站“通知公告”栏下载。</w:t>
      </w:r>
    </w:p>
    <w:p w:rsidR="009E5E1B" w:rsidRDefault="00293909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联系人：潘国杰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="009E5E1B">
        <w:rPr>
          <w:rFonts w:ascii="仿宋_GB2312" w:eastAsia="仿宋_GB2312" w:hAnsi="仿宋_GB2312" w:cs="仿宋_GB2312" w:hint="eastAsia"/>
          <w:sz w:val="32"/>
          <w:szCs w:val="32"/>
        </w:rPr>
        <w:t>王韬</w:t>
      </w:r>
    </w:p>
    <w:p w:rsidR="00C137CA" w:rsidRDefault="009E5E1B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电  话：</w:t>
      </w:r>
      <w:r w:rsidR="00293909">
        <w:rPr>
          <w:rFonts w:ascii="仿宋_GB2312" w:eastAsia="仿宋_GB2312" w:hAnsi="仿宋_GB2312" w:cs="仿宋_GB2312"/>
          <w:sz w:val="32"/>
          <w:szCs w:val="32"/>
        </w:rPr>
        <w:t xml:space="preserve">18991904976    </w:t>
      </w:r>
      <w:r w:rsidR="00293909">
        <w:rPr>
          <w:rFonts w:ascii="仿宋_GB2312" w:eastAsia="仿宋_GB2312" w:hAnsi="仿宋_GB2312" w:cs="仿宋_GB2312" w:hint="eastAsia"/>
          <w:sz w:val="32"/>
          <w:szCs w:val="32"/>
        </w:rPr>
        <w:t>18991797933</w:t>
      </w:r>
    </w:p>
    <w:p w:rsidR="00C137CA" w:rsidRDefault="00293909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传  真：029-88211872</w:t>
      </w:r>
      <w:r>
        <w:rPr>
          <w:rFonts w:ascii="仿宋_GB2312" w:eastAsia="仿宋_GB2312" w:hAnsi="仿宋_GB2312" w:cs="仿宋_GB2312"/>
          <w:sz w:val="32"/>
          <w:szCs w:val="32"/>
        </w:rPr>
        <w:t>/88211873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</w:p>
    <w:p w:rsidR="00155971" w:rsidRDefault="00293909" w:rsidP="00BB678D">
      <w:pPr>
        <w:ind w:firstLine="64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邮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 xml:space="preserve">  箱：</w:t>
      </w:r>
      <w:hyperlink r:id="rId8" w:history="1">
        <w:r w:rsidR="00237F04" w:rsidRPr="00AC4675">
          <w:rPr>
            <w:rStyle w:val="a7"/>
            <w:rFonts w:ascii="仿宋_GB2312" w:eastAsia="仿宋_GB2312" w:hAnsi="仿宋_GB2312" w:cs="仿宋_GB2312" w:hint="eastAsia"/>
            <w:sz w:val="32"/>
            <w:szCs w:val="32"/>
          </w:rPr>
          <w:t>359799385</w:t>
        </w:r>
        <w:r w:rsidR="00237F04" w:rsidRPr="00AC4675">
          <w:rPr>
            <w:rStyle w:val="a7"/>
            <w:rFonts w:ascii="仿宋_GB2312" w:eastAsia="仿宋_GB2312" w:hAnsi="仿宋_GB2312" w:cs="仿宋_GB2312"/>
            <w:sz w:val="32"/>
            <w:szCs w:val="32"/>
          </w:rPr>
          <w:t>@qq.com</w:t>
        </w:r>
      </w:hyperlink>
    </w:p>
    <w:p w:rsidR="00C137CA" w:rsidRDefault="00293909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  件：1.企业基本情况填报表</w:t>
      </w:r>
    </w:p>
    <w:p w:rsidR="00C137CA" w:rsidRDefault="00293909">
      <w:pPr>
        <w:ind w:firstLine="640"/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</w:t>
      </w:r>
      <w:r>
        <w:rPr>
          <w:rFonts w:ascii="仿宋_GB2312" w:eastAsia="仿宋_GB2312" w:hAnsi="仿宋_GB2312" w:cs="仿宋_GB2312"/>
          <w:sz w:val="32"/>
          <w:szCs w:val="32"/>
        </w:rPr>
        <w:t xml:space="preserve">  </w:t>
      </w:r>
      <w:r w:rsidR="00155971">
        <w:rPr>
          <w:rFonts w:ascii="仿宋_GB2312" w:eastAsia="仿宋_GB2312" w:hAnsi="仿宋_GB2312" w:cs="仿宋_GB2312"/>
          <w:sz w:val="32"/>
          <w:szCs w:val="32"/>
        </w:rPr>
        <w:t xml:space="preserve">  </w:t>
      </w:r>
      <w:r>
        <w:rPr>
          <w:rFonts w:ascii="仿宋_GB2312" w:eastAsia="仿宋_GB2312" w:hAnsi="仿宋_GB2312" w:cs="仿宋_GB2312" w:hint="eastAsia"/>
          <w:sz w:val="32"/>
          <w:szCs w:val="32"/>
        </w:rPr>
        <w:t>2.企业产品配套情况调查表</w:t>
      </w:r>
    </w:p>
    <w:p w:rsidR="00C137CA" w:rsidRDefault="00293909" w:rsidP="00BB678D">
      <w:pPr>
        <w:ind w:firstLineChars="600" w:firstLine="1920"/>
        <w:jc w:val="left"/>
        <w:rPr>
          <w:rFonts w:ascii="仿宋_GB2312" w:eastAsia="仿宋_GB2312" w:hAnsi="仿宋_GB2312" w:cs="仿宋_GB2312" w:hint="eastAsia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3.企业配套产品省外采购情况调查表</w:t>
      </w:r>
    </w:p>
    <w:p w:rsidR="00C137CA" w:rsidRDefault="00293909">
      <w:pPr>
        <w:adjustRightInd w:val="0"/>
        <w:snapToGrid w:val="0"/>
        <w:spacing w:line="520" w:lineRule="exact"/>
        <w:ind w:firstLineChars="200" w:firstLine="640"/>
        <w:jc w:val="center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 xml:space="preserve">                    </w:t>
      </w:r>
    </w:p>
    <w:p w:rsidR="00C137CA" w:rsidRDefault="00293909">
      <w:pPr>
        <w:adjustRightInd w:val="0"/>
        <w:snapToGrid w:val="0"/>
        <w:spacing w:line="520" w:lineRule="exact"/>
        <w:ind w:firstLineChars="200" w:firstLine="640"/>
        <w:jc w:val="center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 xml:space="preserve">                      </w:t>
      </w:r>
      <w:r>
        <w:rPr>
          <w:rFonts w:ascii="仿宋_GB2312" w:eastAsia="仿宋_GB2312" w:hAnsi="仿宋" w:cs="仿宋" w:hint="eastAsia"/>
          <w:sz w:val="32"/>
          <w:szCs w:val="32"/>
        </w:rPr>
        <w:t>陕西省工业和信息化厅</w:t>
      </w:r>
    </w:p>
    <w:p w:rsidR="00C137CA" w:rsidRDefault="00293909">
      <w:pPr>
        <w:adjustRightInd w:val="0"/>
        <w:snapToGrid w:val="0"/>
        <w:spacing w:line="520" w:lineRule="exact"/>
        <w:ind w:firstLineChars="200" w:firstLine="640"/>
        <w:jc w:val="center"/>
        <w:rPr>
          <w:rFonts w:ascii="仿宋_GB2312" w:eastAsia="仿宋_GB2312" w:hAnsi="仿宋" w:cs="仿宋"/>
          <w:sz w:val="32"/>
          <w:szCs w:val="32"/>
        </w:rPr>
      </w:pPr>
      <w:r>
        <w:rPr>
          <w:rFonts w:ascii="仿宋_GB2312" w:eastAsia="仿宋_GB2312" w:hAnsi="仿宋" w:cs="仿宋"/>
          <w:sz w:val="32"/>
          <w:szCs w:val="32"/>
        </w:rPr>
        <w:t xml:space="preserve">                      2017</w:t>
      </w:r>
      <w:r>
        <w:rPr>
          <w:rFonts w:ascii="仿宋_GB2312" w:eastAsia="仿宋_GB2312" w:hAnsi="仿宋" w:cs="仿宋" w:hint="eastAsia"/>
          <w:sz w:val="32"/>
          <w:szCs w:val="32"/>
        </w:rPr>
        <w:t>年</w:t>
      </w:r>
      <w:r>
        <w:rPr>
          <w:rFonts w:ascii="仿宋_GB2312" w:eastAsia="仿宋_GB2312" w:hAnsi="仿宋" w:cs="仿宋"/>
          <w:sz w:val="32"/>
          <w:szCs w:val="32"/>
        </w:rPr>
        <w:t>7</w:t>
      </w:r>
      <w:r>
        <w:rPr>
          <w:rFonts w:ascii="仿宋_GB2312" w:eastAsia="仿宋_GB2312" w:hAnsi="仿宋" w:cs="仿宋" w:hint="eastAsia"/>
          <w:sz w:val="32"/>
          <w:szCs w:val="32"/>
        </w:rPr>
        <w:t>月3</w:t>
      </w:r>
      <w:r>
        <w:rPr>
          <w:rFonts w:ascii="仿宋_GB2312" w:eastAsia="仿宋_GB2312" w:hAnsi="仿宋" w:cs="仿宋"/>
          <w:sz w:val="32"/>
          <w:szCs w:val="32"/>
        </w:rPr>
        <w:t>0</w:t>
      </w:r>
      <w:r>
        <w:rPr>
          <w:rFonts w:ascii="仿宋_GB2312" w:eastAsia="仿宋_GB2312" w:hAnsi="仿宋" w:cs="仿宋" w:hint="eastAsia"/>
          <w:sz w:val="32"/>
          <w:szCs w:val="32"/>
        </w:rPr>
        <w:t>日</w:t>
      </w:r>
    </w:p>
    <w:p w:rsidR="00C137CA" w:rsidRDefault="00C137CA">
      <w:pPr>
        <w:jc w:val="left"/>
        <w:rPr>
          <w:rFonts w:ascii="仿宋_GB2312" w:eastAsia="仿宋_GB2312" w:hAnsi="仿宋_GB2312" w:cs="仿宋_GB2312"/>
          <w:sz w:val="32"/>
          <w:szCs w:val="32"/>
        </w:rPr>
        <w:sectPr w:rsidR="00C137CA">
          <w:headerReference w:type="default" r:id="rId9"/>
          <w:pgSz w:w="11906" w:h="16838"/>
          <w:pgMar w:top="1134" w:right="1418" w:bottom="1134" w:left="1418" w:header="851" w:footer="992" w:gutter="0"/>
          <w:cols w:space="425"/>
          <w:docGrid w:type="lines" w:linePitch="312"/>
        </w:sectPr>
      </w:pPr>
    </w:p>
    <w:tbl>
      <w:tblPr>
        <w:tblpPr w:leftFromText="180" w:rightFromText="180" w:vertAnchor="text" w:tblpX="15812" w:tblpY="-1700"/>
        <w:tblOverlap w:val="never"/>
        <w:tblW w:w="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7"/>
      </w:tblGrid>
      <w:tr w:rsidR="00C137CA" w:rsidTr="00293909">
        <w:trPr>
          <w:trHeight w:val="283"/>
        </w:trPr>
        <w:tc>
          <w:tcPr>
            <w:tcW w:w="597" w:type="dxa"/>
            <w:shd w:val="clear" w:color="auto" w:fill="auto"/>
          </w:tcPr>
          <w:p w:rsidR="00C137CA" w:rsidRPr="00293909" w:rsidRDefault="00C137CA" w:rsidP="00293909">
            <w:pPr>
              <w:adjustRightInd w:val="0"/>
              <w:snapToGrid w:val="0"/>
              <w:rPr>
                <w:rFonts w:ascii="仿宋_GB2312" w:eastAsia="仿宋_GB2312" w:hAnsi="仿宋_GB2312" w:cs="仿宋_GB2312"/>
                <w:b/>
                <w:bCs/>
                <w:sz w:val="32"/>
                <w:szCs w:val="32"/>
              </w:rPr>
            </w:pPr>
          </w:p>
        </w:tc>
      </w:tr>
    </w:tbl>
    <w:p w:rsidR="00C137CA" w:rsidRDefault="00293909">
      <w:pPr>
        <w:jc w:val="lef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附表1：</w:t>
      </w:r>
    </w:p>
    <w:p w:rsidR="00C137CA" w:rsidRDefault="00293909">
      <w:pPr>
        <w:jc w:val="center"/>
        <w:rPr>
          <w:rFonts w:ascii="宋体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企业基本情况填报表</w:t>
      </w:r>
    </w:p>
    <w:tbl>
      <w:tblPr>
        <w:tblpPr w:leftFromText="180" w:rightFromText="180" w:vertAnchor="text" w:tblpXSpec="center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1418"/>
        <w:gridCol w:w="1559"/>
        <w:gridCol w:w="1559"/>
        <w:gridCol w:w="1276"/>
        <w:gridCol w:w="1984"/>
      </w:tblGrid>
      <w:tr w:rsidR="00C137CA">
        <w:trPr>
          <w:trHeight w:val="567"/>
        </w:trPr>
        <w:tc>
          <w:tcPr>
            <w:tcW w:w="1951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  <w:szCs w:val="24"/>
              </w:rPr>
              <w:t>企业全称</w:t>
            </w:r>
          </w:p>
        </w:tc>
        <w:tc>
          <w:tcPr>
            <w:tcW w:w="7796" w:type="dxa"/>
            <w:gridSpan w:val="5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137CA">
        <w:trPr>
          <w:trHeight w:val="567"/>
        </w:trPr>
        <w:tc>
          <w:tcPr>
            <w:tcW w:w="1951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2016年营业</w:t>
            </w:r>
          </w:p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收入(万元)</w:t>
            </w:r>
          </w:p>
        </w:tc>
        <w:tc>
          <w:tcPr>
            <w:tcW w:w="1418" w:type="dxa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企业</w:t>
            </w:r>
            <w:r>
              <w:rPr>
                <w:rFonts w:ascii="仿宋_GB2312" w:eastAsia="仿宋_GB2312"/>
                <w:sz w:val="24"/>
                <w:szCs w:val="24"/>
              </w:rPr>
              <w:t>性质</w:t>
            </w:r>
          </w:p>
        </w:tc>
        <w:tc>
          <w:tcPr>
            <w:tcW w:w="1559" w:type="dxa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所属</w:t>
            </w:r>
            <w:r>
              <w:rPr>
                <w:rFonts w:ascii="仿宋_GB2312" w:eastAsia="仿宋_GB2312"/>
                <w:sz w:val="24"/>
                <w:szCs w:val="24"/>
              </w:rPr>
              <w:t>行业</w:t>
            </w:r>
          </w:p>
        </w:tc>
        <w:tc>
          <w:tcPr>
            <w:tcW w:w="1984" w:type="dxa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137CA">
        <w:trPr>
          <w:trHeight w:val="567"/>
        </w:trPr>
        <w:tc>
          <w:tcPr>
            <w:tcW w:w="1951" w:type="dxa"/>
            <w:vAlign w:val="center"/>
          </w:tcPr>
          <w:p w:rsidR="00C137CA" w:rsidRDefault="00293909">
            <w:pPr>
              <w:pStyle w:val="2"/>
              <w:framePr w:hSpace="0" w:wrap="auto" w:vAnchor="margin" w:hAnchor="text" w:xAlign="left" w:yAlign="inline"/>
              <w:jc w:val="center"/>
              <w:rPr>
                <w:rFonts w:cs="Times New Roman"/>
                <w:spacing w:val="-24"/>
                <w:sz w:val="21"/>
                <w:szCs w:val="21"/>
              </w:rPr>
            </w:pPr>
            <w:r>
              <w:rPr>
                <w:rFonts w:hint="eastAsia"/>
              </w:rPr>
              <w:t>分管</w:t>
            </w:r>
            <w:r>
              <w:t>负责人</w:t>
            </w:r>
          </w:p>
        </w:tc>
        <w:tc>
          <w:tcPr>
            <w:tcW w:w="1418" w:type="dxa"/>
            <w:vAlign w:val="center"/>
          </w:tcPr>
          <w:p w:rsidR="00C137CA" w:rsidRDefault="00C137CA">
            <w:pPr>
              <w:pStyle w:val="2"/>
              <w:framePr w:hSpace="0" w:wrap="auto" w:vAnchor="margin" w:hAnchor="text" w:xAlign="left" w:yAlign="inline"/>
              <w:jc w:val="center"/>
              <w:rPr>
                <w:rFonts w:cs="Times New Roman"/>
                <w:spacing w:val="-24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</w:t>
            </w:r>
            <w:r>
              <w:rPr>
                <w:rFonts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59" w:type="dxa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1984" w:type="dxa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137CA">
        <w:trPr>
          <w:trHeight w:val="567"/>
        </w:trPr>
        <w:tc>
          <w:tcPr>
            <w:tcW w:w="1951" w:type="dxa"/>
            <w:vAlign w:val="center"/>
          </w:tcPr>
          <w:p w:rsidR="00C137CA" w:rsidRDefault="00293909">
            <w:pPr>
              <w:pStyle w:val="2"/>
              <w:framePr w:hSpace="0" w:wrap="auto" w:vAnchor="margin" w:hAnchor="text" w:xAlign="left" w:yAlign="inline"/>
              <w:jc w:val="center"/>
              <w:rPr>
                <w:rFonts w:cs="Times New Roman"/>
                <w:spacing w:val="-24"/>
                <w:sz w:val="21"/>
                <w:szCs w:val="21"/>
              </w:rPr>
            </w:pPr>
            <w:r>
              <w:rPr>
                <w:rFonts w:hint="eastAsia"/>
              </w:rPr>
              <w:t>联</w:t>
            </w:r>
            <w:r>
              <w:t xml:space="preserve">  </w:t>
            </w:r>
            <w:r>
              <w:rPr>
                <w:rFonts w:hint="eastAsia"/>
              </w:rPr>
              <w:t>系</w:t>
            </w:r>
            <w:r>
              <w:t xml:space="preserve">  </w:t>
            </w:r>
            <w:r>
              <w:rPr>
                <w:rFonts w:hint="eastAsia"/>
              </w:rPr>
              <w:t>人</w:t>
            </w:r>
          </w:p>
        </w:tc>
        <w:tc>
          <w:tcPr>
            <w:tcW w:w="1418" w:type="dxa"/>
            <w:vAlign w:val="center"/>
          </w:tcPr>
          <w:p w:rsidR="00C137CA" w:rsidRDefault="00C137CA">
            <w:pPr>
              <w:pStyle w:val="2"/>
              <w:framePr w:hSpace="0" w:wrap="auto" w:vAnchor="margin" w:hAnchor="text" w:xAlign="left" w:yAlign="inline"/>
              <w:jc w:val="center"/>
              <w:rPr>
                <w:rFonts w:cs="Times New Roman"/>
                <w:spacing w:val="-24"/>
                <w:sz w:val="21"/>
                <w:szCs w:val="21"/>
              </w:rPr>
            </w:pPr>
          </w:p>
        </w:tc>
        <w:tc>
          <w:tcPr>
            <w:tcW w:w="1559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联系</w:t>
            </w:r>
            <w:r>
              <w:rPr>
                <w:rFonts w:ascii="仿宋_GB2312" w:eastAsia="仿宋_GB2312"/>
                <w:sz w:val="24"/>
                <w:szCs w:val="24"/>
              </w:rPr>
              <w:t>电话</w:t>
            </w:r>
          </w:p>
        </w:tc>
        <w:tc>
          <w:tcPr>
            <w:tcW w:w="1559" w:type="dxa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手机</w:t>
            </w:r>
          </w:p>
        </w:tc>
        <w:tc>
          <w:tcPr>
            <w:tcW w:w="1984" w:type="dxa"/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137CA">
        <w:trPr>
          <w:trHeight w:val="567"/>
        </w:trPr>
        <w:tc>
          <w:tcPr>
            <w:tcW w:w="1951" w:type="dxa"/>
            <w:tcBorders>
              <w:bottom w:val="single" w:sz="12" w:space="0" w:color="auto"/>
            </w:tcBorders>
            <w:vAlign w:val="center"/>
          </w:tcPr>
          <w:p w:rsidR="00C137CA" w:rsidRDefault="00293909">
            <w:pPr>
              <w:pStyle w:val="2"/>
              <w:framePr w:hSpace="0" w:wrap="auto" w:vAnchor="margin" w:hAnchor="text" w:xAlign="left" w:yAlign="inline"/>
              <w:jc w:val="center"/>
              <w:rPr>
                <w:rFonts w:cs="Times New Roman"/>
              </w:rPr>
            </w:pPr>
            <w:r>
              <w:rPr>
                <w:rFonts w:hAnsi="Calibri" w:cs="Times New Roman" w:hint="eastAsia"/>
              </w:rPr>
              <w:t>企业地址</w:t>
            </w:r>
          </w:p>
        </w:tc>
        <w:tc>
          <w:tcPr>
            <w:tcW w:w="4536" w:type="dxa"/>
            <w:gridSpan w:val="3"/>
            <w:tcBorders>
              <w:bottom w:val="single" w:sz="12" w:space="0" w:color="auto"/>
            </w:tcBorders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12" w:space="0" w:color="auto"/>
            </w:tcBorders>
            <w:vAlign w:val="center"/>
          </w:tcPr>
          <w:p w:rsidR="00C137CA" w:rsidRDefault="00293909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E-</w:t>
            </w:r>
            <w:r>
              <w:rPr>
                <w:rFonts w:ascii="仿宋_GB2312" w:eastAsia="仿宋_GB2312"/>
                <w:sz w:val="24"/>
                <w:szCs w:val="24"/>
              </w:rPr>
              <w:t>mail</w:t>
            </w:r>
          </w:p>
        </w:tc>
        <w:tc>
          <w:tcPr>
            <w:tcW w:w="1984" w:type="dxa"/>
            <w:tcBorders>
              <w:bottom w:val="single" w:sz="12" w:space="0" w:color="auto"/>
            </w:tcBorders>
            <w:vAlign w:val="center"/>
          </w:tcPr>
          <w:p w:rsidR="00C137CA" w:rsidRDefault="00C137CA">
            <w:pPr>
              <w:adjustRightInd w:val="0"/>
              <w:snapToGrid w:val="0"/>
              <w:spacing w:line="460" w:lineRule="exact"/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C137CA">
        <w:trPr>
          <w:trHeight w:val="5961"/>
        </w:trPr>
        <w:tc>
          <w:tcPr>
            <w:tcW w:w="1951" w:type="dxa"/>
            <w:vAlign w:val="center"/>
          </w:tcPr>
          <w:p w:rsidR="00C137CA" w:rsidRDefault="00293909">
            <w:pPr>
              <w:spacing w:line="28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企业简介</w:t>
            </w:r>
          </w:p>
        </w:tc>
        <w:tc>
          <w:tcPr>
            <w:tcW w:w="7796" w:type="dxa"/>
            <w:gridSpan w:val="5"/>
            <w:vAlign w:val="center"/>
          </w:tcPr>
          <w:p w:rsidR="00C137CA" w:rsidRDefault="00C137CA">
            <w:pPr>
              <w:spacing w:line="280" w:lineRule="exact"/>
              <w:ind w:firstLineChars="200" w:firstLine="480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C137CA">
        <w:trPr>
          <w:trHeight w:val="1125"/>
        </w:trPr>
        <w:tc>
          <w:tcPr>
            <w:tcW w:w="9747" w:type="dxa"/>
            <w:gridSpan w:val="6"/>
            <w:vAlign w:val="center"/>
          </w:tcPr>
          <w:p w:rsidR="00C137CA" w:rsidRDefault="00293909">
            <w:pPr>
              <w:spacing w:line="500" w:lineRule="exact"/>
              <w:ind w:right="120"/>
              <w:jc w:val="left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注：1、“所属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行业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”一</w:t>
            </w:r>
            <w:proofErr w:type="gramStart"/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栏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按照</w:t>
            </w:r>
            <w:proofErr w:type="gramEnd"/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以下分类填写：（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1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）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装备制造（2）军民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融合（3）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原材料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（4）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电子信息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（5）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太阳能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光伏（6）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安全产业（7）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应急产业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（8）其他</w:t>
            </w:r>
          </w:p>
          <w:p w:rsidR="00C137CA" w:rsidRDefault="00293909">
            <w:pPr>
              <w:spacing w:line="500" w:lineRule="exact"/>
              <w:ind w:right="120" w:firstLineChars="200" w:firstLine="480"/>
              <w:jc w:val="left"/>
              <w:rPr>
                <w:rFonts w:ascii="仿宋_GB2312" w:eastAsia="仿宋_GB2312" w:hAnsi="宋体" w:cs="宋体"/>
                <w:bCs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2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企业简介：应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包括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企业规模、人员构成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、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技术优势、产品结构、产品优势、近几年销售情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况等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，以精炼的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语言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突出企业优势，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1000字以内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。</w:t>
            </w:r>
          </w:p>
          <w:p w:rsidR="00C137CA" w:rsidRDefault="00293909">
            <w:pPr>
              <w:spacing w:line="500" w:lineRule="exact"/>
              <w:ind w:right="120" w:firstLineChars="200" w:firstLine="480"/>
              <w:jc w:val="left"/>
              <w:rPr>
                <w:rFonts w:ascii="仿宋_GB2312" w:eastAsia="仿宋_GB2312" w:hAnsi="宋体" w:cs="宋体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3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、各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填报企业应如实、准确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地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填报企业信息，并对所填报信息的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真实性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、完整性负责、填报表发送至邮箱sxsqyjxh@163.com，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命名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格式为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“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行业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-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企业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名称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”</w:t>
            </w:r>
            <w:r>
              <w:rPr>
                <w:rFonts w:ascii="仿宋_GB2312" w:eastAsia="仿宋_GB2312" w:hAnsi="宋体" w:cs="宋体" w:hint="eastAsia"/>
                <w:bCs/>
                <w:sz w:val="24"/>
                <w:szCs w:val="24"/>
              </w:rPr>
              <w:t>，</w:t>
            </w:r>
            <w:r>
              <w:rPr>
                <w:rFonts w:ascii="仿宋_GB2312" w:eastAsia="仿宋_GB2312" w:hAnsi="宋体" w:cs="宋体"/>
                <w:bCs/>
                <w:sz w:val="24"/>
                <w:szCs w:val="24"/>
              </w:rPr>
              <w:t>同时提交纸质版并加盖公章。</w:t>
            </w:r>
          </w:p>
        </w:tc>
      </w:tr>
    </w:tbl>
    <w:p w:rsidR="00C137CA" w:rsidRDefault="00C137CA"/>
    <w:sectPr w:rsidR="00C137CA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989" w:rsidRDefault="00130989">
      <w:r>
        <w:separator/>
      </w:r>
    </w:p>
  </w:endnote>
  <w:endnote w:type="continuationSeparator" w:id="0">
    <w:p w:rsidR="00130989" w:rsidRDefault="00130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989" w:rsidRDefault="00130989">
      <w:r>
        <w:separator/>
      </w:r>
    </w:p>
  </w:footnote>
  <w:footnote w:type="continuationSeparator" w:id="0">
    <w:p w:rsidR="00130989" w:rsidRDefault="00130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37CA" w:rsidRDefault="00C137CA">
    <w:pPr>
      <w:pStyle w:val="a6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161B"/>
    <w:rsid w:val="00002508"/>
    <w:rsid w:val="00003788"/>
    <w:rsid w:val="000105C7"/>
    <w:rsid w:val="000112A7"/>
    <w:rsid w:val="00063173"/>
    <w:rsid w:val="00067196"/>
    <w:rsid w:val="00087551"/>
    <w:rsid w:val="00094328"/>
    <w:rsid w:val="00096BA6"/>
    <w:rsid w:val="000D1297"/>
    <w:rsid w:val="000D215C"/>
    <w:rsid w:val="000F0CA5"/>
    <w:rsid w:val="00120202"/>
    <w:rsid w:val="00130989"/>
    <w:rsid w:val="00136453"/>
    <w:rsid w:val="00155971"/>
    <w:rsid w:val="00161213"/>
    <w:rsid w:val="00163BE2"/>
    <w:rsid w:val="00163C89"/>
    <w:rsid w:val="00163E0A"/>
    <w:rsid w:val="00164B0D"/>
    <w:rsid w:val="00190D2F"/>
    <w:rsid w:val="00196708"/>
    <w:rsid w:val="001A1F8E"/>
    <w:rsid w:val="001B4CBB"/>
    <w:rsid w:val="001C6D81"/>
    <w:rsid w:val="002024EB"/>
    <w:rsid w:val="00207CA0"/>
    <w:rsid w:val="002106F9"/>
    <w:rsid w:val="0022288A"/>
    <w:rsid w:val="002333DF"/>
    <w:rsid w:val="00233D27"/>
    <w:rsid w:val="00234A68"/>
    <w:rsid w:val="00237F04"/>
    <w:rsid w:val="00246FE2"/>
    <w:rsid w:val="00261EE5"/>
    <w:rsid w:val="00275456"/>
    <w:rsid w:val="002811C5"/>
    <w:rsid w:val="00293909"/>
    <w:rsid w:val="00294FFE"/>
    <w:rsid w:val="00295C3F"/>
    <w:rsid w:val="0029798E"/>
    <w:rsid w:val="002D3F8A"/>
    <w:rsid w:val="002D475B"/>
    <w:rsid w:val="002D7F7A"/>
    <w:rsid w:val="002E44FD"/>
    <w:rsid w:val="002E4B29"/>
    <w:rsid w:val="002F3EE6"/>
    <w:rsid w:val="00301F43"/>
    <w:rsid w:val="0033161B"/>
    <w:rsid w:val="003323B7"/>
    <w:rsid w:val="00372078"/>
    <w:rsid w:val="00373E09"/>
    <w:rsid w:val="00377E2C"/>
    <w:rsid w:val="00384A30"/>
    <w:rsid w:val="003858DF"/>
    <w:rsid w:val="0039011B"/>
    <w:rsid w:val="0039323B"/>
    <w:rsid w:val="00395D61"/>
    <w:rsid w:val="003C5644"/>
    <w:rsid w:val="003D2BD1"/>
    <w:rsid w:val="003D6D24"/>
    <w:rsid w:val="003E2A53"/>
    <w:rsid w:val="003F39D9"/>
    <w:rsid w:val="003F45FA"/>
    <w:rsid w:val="00400F11"/>
    <w:rsid w:val="0040368E"/>
    <w:rsid w:val="00404721"/>
    <w:rsid w:val="0040638A"/>
    <w:rsid w:val="00413A28"/>
    <w:rsid w:val="00417423"/>
    <w:rsid w:val="00422066"/>
    <w:rsid w:val="004227CE"/>
    <w:rsid w:val="00425AC9"/>
    <w:rsid w:val="0043584D"/>
    <w:rsid w:val="00441C05"/>
    <w:rsid w:val="0045452C"/>
    <w:rsid w:val="00473F0A"/>
    <w:rsid w:val="00480487"/>
    <w:rsid w:val="004855D7"/>
    <w:rsid w:val="004947B7"/>
    <w:rsid w:val="004B6E9C"/>
    <w:rsid w:val="004C1D12"/>
    <w:rsid w:val="004C6A4B"/>
    <w:rsid w:val="004D0320"/>
    <w:rsid w:val="004D43D4"/>
    <w:rsid w:val="004D49D1"/>
    <w:rsid w:val="004F27F8"/>
    <w:rsid w:val="004F3636"/>
    <w:rsid w:val="00501E4D"/>
    <w:rsid w:val="0050598D"/>
    <w:rsid w:val="005130A1"/>
    <w:rsid w:val="005179D9"/>
    <w:rsid w:val="00571CEB"/>
    <w:rsid w:val="0057714B"/>
    <w:rsid w:val="00593F1A"/>
    <w:rsid w:val="005C22EB"/>
    <w:rsid w:val="005C2EF6"/>
    <w:rsid w:val="005D328E"/>
    <w:rsid w:val="005E39F1"/>
    <w:rsid w:val="005F236E"/>
    <w:rsid w:val="005F2E87"/>
    <w:rsid w:val="00600904"/>
    <w:rsid w:val="00643497"/>
    <w:rsid w:val="00660AAD"/>
    <w:rsid w:val="00673948"/>
    <w:rsid w:val="00683CD8"/>
    <w:rsid w:val="006902AB"/>
    <w:rsid w:val="00696847"/>
    <w:rsid w:val="006D2950"/>
    <w:rsid w:val="006D5FD8"/>
    <w:rsid w:val="006F7E6C"/>
    <w:rsid w:val="00707B81"/>
    <w:rsid w:val="00736BB4"/>
    <w:rsid w:val="00761999"/>
    <w:rsid w:val="00766596"/>
    <w:rsid w:val="0077688A"/>
    <w:rsid w:val="00792B78"/>
    <w:rsid w:val="00796FDD"/>
    <w:rsid w:val="007B44A9"/>
    <w:rsid w:val="007E20B2"/>
    <w:rsid w:val="007F3CC0"/>
    <w:rsid w:val="007F3E70"/>
    <w:rsid w:val="00801010"/>
    <w:rsid w:val="008225AE"/>
    <w:rsid w:val="00831771"/>
    <w:rsid w:val="0084188F"/>
    <w:rsid w:val="008425DB"/>
    <w:rsid w:val="00843FD5"/>
    <w:rsid w:val="00893A4A"/>
    <w:rsid w:val="008B51C7"/>
    <w:rsid w:val="008D416F"/>
    <w:rsid w:val="008E5FF4"/>
    <w:rsid w:val="008F1902"/>
    <w:rsid w:val="008F3D53"/>
    <w:rsid w:val="00906E3D"/>
    <w:rsid w:val="00950EEC"/>
    <w:rsid w:val="009613FE"/>
    <w:rsid w:val="00962FDA"/>
    <w:rsid w:val="009653CE"/>
    <w:rsid w:val="009C2D9D"/>
    <w:rsid w:val="009C4DEE"/>
    <w:rsid w:val="009C7309"/>
    <w:rsid w:val="009D52A1"/>
    <w:rsid w:val="009E0A9F"/>
    <w:rsid w:val="009E5E1B"/>
    <w:rsid w:val="009E7B40"/>
    <w:rsid w:val="009F7AAC"/>
    <w:rsid w:val="00A040D1"/>
    <w:rsid w:val="00A153A6"/>
    <w:rsid w:val="00A566D4"/>
    <w:rsid w:val="00A6129D"/>
    <w:rsid w:val="00A67E0C"/>
    <w:rsid w:val="00A700AA"/>
    <w:rsid w:val="00A816E1"/>
    <w:rsid w:val="00AB5458"/>
    <w:rsid w:val="00AB7FB6"/>
    <w:rsid w:val="00AC1447"/>
    <w:rsid w:val="00AC3A87"/>
    <w:rsid w:val="00AC685B"/>
    <w:rsid w:val="00AF69EA"/>
    <w:rsid w:val="00B22487"/>
    <w:rsid w:val="00B23FA1"/>
    <w:rsid w:val="00B310AE"/>
    <w:rsid w:val="00B36684"/>
    <w:rsid w:val="00B46AF2"/>
    <w:rsid w:val="00B54FC7"/>
    <w:rsid w:val="00B6071A"/>
    <w:rsid w:val="00B63FA6"/>
    <w:rsid w:val="00B72BA6"/>
    <w:rsid w:val="00BA09A5"/>
    <w:rsid w:val="00BA6323"/>
    <w:rsid w:val="00BB61CF"/>
    <w:rsid w:val="00BB678D"/>
    <w:rsid w:val="00BC3377"/>
    <w:rsid w:val="00BC7094"/>
    <w:rsid w:val="00BD420F"/>
    <w:rsid w:val="00C0081D"/>
    <w:rsid w:val="00C07D28"/>
    <w:rsid w:val="00C137CA"/>
    <w:rsid w:val="00C26F2D"/>
    <w:rsid w:val="00C31CE1"/>
    <w:rsid w:val="00C62A64"/>
    <w:rsid w:val="00C65413"/>
    <w:rsid w:val="00C77709"/>
    <w:rsid w:val="00C92FA6"/>
    <w:rsid w:val="00CA7F78"/>
    <w:rsid w:val="00CB6965"/>
    <w:rsid w:val="00CC0564"/>
    <w:rsid w:val="00CE416F"/>
    <w:rsid w:val="00D14A19"/>
    <w:rsid w:val="00D14CE5"/>
    <w:rsid w:val="00D16533"/>
    <w:rsid w:val="00D21EE8"/>
    <w:rsid w:val="00D221B6"/>
    <w:rsid w:val="00D31EB4"/>
    <w:rsid w:val="00D4300D"/>
    <w:rsid w:val="00D474B4"/>
    <w:rsid w:val="00D53B52"/>
    <w:rsid w:val="00D7255D"/>
    <w:rsid w:val="00D9646E"/>
    <w:rsid w:val="00DA7A94"/>
    <w:rsid w:val="00DB217A"/>
    <w:rsid w:val="00DD414D"/>
    <w:rsid w:val="00DF3419"/>
    <w:rsid w:val="00DF35C5"/>
    <w:rsid w:val="00E20004"/>
    <w:rsid w:val="00E26D54"/>
    <w:rsid w:val="00E47F92"/>
    <w:rsid w:val="00E50E88"/>
    <w:rsid w:val="00E5688E"/>
    <w:rsid w:val="00E6090F"/>
    <w:rsid w:val="00E60ABB"/>
    <w:rsid w:val="00E6231A"/>
    <w:rsid w:val="00E65B73"/>
    <w:rsid w:val="00E73EB2"/>
    <w:rsid w:val="00ED2D6F"/>
    <w:rsid w:val="00EF56FA"/>
    <w:rsid w:val="00F03C81"/>
    <w:rsid w:val="00F03D98"/>
    <w:rsid w:val="00F062F6"/>
    <w:rsid w:val="00F16F90"/>
    <w:rsid w:val="00F52167"/>
    <w:rsid w:val="00F7037E"/>
    <w:rsid w:val="00F71A31"/>
    <w:rsid w:val="00F746E6"/>
    <w:rsid w:val="00F85CC4"/>
    <w:rsid w:val="00F87539"/>
    <w:rsid w:val="00FC01F0"/>
    <w:rsid w:val="00FC661C"/>
    <w:rsid w:val="05D003FE"/>
    <w:rsid w:val="09FD57CF"/>
    <w:rsid w:val="0CC836E3"/>
    <w:rsid w:val="0D57644A"/>
    <w:rsid w:val="0E945F1F"/>
    <w:rsid w:val="12531CFD"/>
    <w:rsid w:val="13263302"/>
    <w:rsid w:val="145E2530"/>
    <w:rsid w:val="155D1805"/>
    <w:rsid w:val="16851A36"/>
    <w:rsid w:val="19486D27"/>
    <w:rsid w:val="1D266003"/>
    <w:rsid w:val="1F8672B4"/>
    <w:rsid w:val="2CB855C5"/>
    <w:rsid w:val="2FF90F65"/>
    <w:rsid w:val="30484C88"/>
    <w:rsid w:val="32AB7657"/>
    <w:rsid w:val="35CD726F"/>
    <w:rsid w:val="44250C9C"/>
    <w:rsid w:val="44540D1B"/>
    <w:rsid w:val="47A87F65"/>
    <w:rsid w:val="49D15E2D"/>
    <w:rsid w:val="51065FB5"/>
    <w:rsid w:val="57881C7F"/>
    <w:rsid w:val="57AD53F5"/>
    <w:rsid w:val="5A010181"/>
    <w:rsid w:val="5F9E28EF"/>
    <w:rsid w:val="5FA247E1"/>
    <w:rsid w:val="600B6DC9"/>
    <w:rsid w:val="6649288E"/>
    <w:rsid w:val="6C457E3D"/>
    <w:rsid w:val="6D934EB7"/>
    <w:rsid w:val="6EA427BF"/>
    <w:rsid w:val="76F8769B"/>
    <w:rsid w:val="78BD6A2D"/>
    <w:rsid w:val="79066C7B"/>
    <w:rsid w:val="79A715C0"/>
    <w:rsid w:val="7ABC0F7C"/>
    <w:rsid w:val="7AFF156F"/>
    <w:rsid w:val="7DA20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1C51B44B-7967-444C-9FF9-86988D97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lock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qFormat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2">
    <w:name w:val="Body Text 2"/>
    <w:basedOn w:val="a"/>
    <w:link w:val="2Char"/>
    <w:uiPriority w:val="99"/>
    <w:qFormat/>
    <w:pPr>
      <w:framePr w:hSpace="180" w:wrap="around" w:vAnchor="text" w:hAnchor="margin" w:x="-324" w:y="815"/>
      <w:adjustRightInd w:val="0"/>
      <w:snapToGrid w:val="0"/>
      <w:spacing w:line="560" w:lineRule="exact"/>
    </w:pPr>
    <w:rPr>
      <w:rFonts w:ascii="仿宋_GB2312" w:eastAsia="仿宋_GB2312" w:hAnsi="宋体" w:cs="仿宋_GB2312"/>
      <w:sz w:val="24"/>
      <w:szCs w:val="24"/>
    </w:rPr>
  </w:style>
  <w:style w:type="character" w:styleId="a7">
    <w:name w:val="Hyperlink"/>
    <w:uiPriority w:val="99"/>
    <w:unhideWhenUsed/>
    <w:qFormat/>
    <w:rPr>
      <w:color w:val="0000FF"/>
      <w:u w:val="single"/>
    </w:rPr>
  </w:style>
  <w:style w:type="table" w:styleId="a8">
    <w:name w:val="Table Grid"/>
    <w:basedOn w:val="a1"/>
    <w:uiPriority w:val="99"/>
    <w:qFormat/>
    <w:locked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脚 Char"/>
    <w:link w:val="a5"/>
    <w:uiPriority w:val="99"/>
    <w:qFormat/>
    <w:locked/>
    <w:rPr>
      <w:rFonts w:cs="Times New Roman"/>
      <w:sz w:val="18"/>
      <w:szCs w:val="18"/>
    </w:rPr>
  </w:style>
  <w:style w:type="character" w:customStyle="1" w:styleId="Char2">
    <w:name w:val="页眉 Char"/>
    <w:link w:val="a6"/>
    <w:uiPriority w:val="99"/>
    <w:qFormat/>
    <w:locked/>
    <w:rPr>
      <w:rFonts w:cs="Times New Roman"/>
      <w:sz w:val="18"/>
      <w:szCs w:val="18"/>
    </w:rPr>
  </w:style>
  <w:style w:type="paragraph" w:customStyle="1" w:styleId="ListParagraph1">
    <w:name w:val="List Paragraph1"/>
    <w:basedOn w:val="a"/>
    <w:uiPriority w:val="99"/>
    <w:qFormat/>
    <w:pPr>
      <w:ind w:firstLineChars="200" w:firstLine="420"/>
    </w:pPr>
  </w:style>
  <w:style w:type="character" w:customStyle="1" w:styleId="Char">
    <w:name w:val="日期 Char"/>
    <w:link w:val="a3"/>
    <w:uiPriority w:val="99"/>
    <w:semiHidden/>
    <w:qFormat/>
    <w:locked/>
    <w:rPr>
      <w:rFonts w:cs="Times New Roman"/>
    </w:rPr>
  </w:style>
  <w:style w:type="character" w:customStyle="1" w:styleId="2Char">
    <w:name w:val="正文文本 2 Char"/>
    <w:link w:val="2"/>
    <w:uiPriority w:val="99"/>
    <w:qFormat/>
    <w:locked/>
    <w:rPr>
      <w:rFonts w:ascii="仿宋_GB2312" w:eastAsia="仿宋_GB2312" w:hAnsi="宋体" w:cs="仿宋_GB2312"/>
      <w:kern w:val="2"/>
      <w:sz w:val="24"/>
      <w:szCs w:val="24"/>
      <w:lang w:val="en-US" w:eastAsia="zh-CN" w:bidi="ar-SA"/>
    </w:rPr>
  </w:style>
  <w:style w:type="character" w:customStyle="1" w:styleId="Char0">
    <w:name w:val="批注框文本 Char"/>
    <w:link w:val="a4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59799385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5470111-A749-44CA-B866-D499A6661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194</Words>
  <Characters>1112</Characters>
  <Application>Microsoft Office Word</Application>
  <DocSecurity>0</DocSecurity>
  <Lines>9</Lines>
  <Paragraphs>2</Paragraphs>
  <ScaleCrop>false</ScaleCrop>
  <Company>Sky123.Org</Company>
  <LinksUpToDate>false</LinksUpToDate>
  <CharactersWithSpaces>1304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陕西省工业和信息化厅</dc:title>
  <dc:creator>ts</dc:creator>
  <cp:lastModifiedBy>lenovo</cp:lastModifiedBy>
  <cp:revision>37</cp:revision>
  <cp:lastPrinted>2017-07-26T09:25:00Z</cp:lastPrinted>
  <dcterms:created xsi:type="dcterms:W3CDTF">2017-07-10T06:15:00Z</dcterms:created>
  <dcterms:modified xsi:type="dcterms:W3CDTF">2017-08-03T03:07:00Z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2052-10.1.0.6690</vt:lpwstr>
  </property>
</Properties>
</file>